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6829"/>
      </w:tblGrid>
      <w:tr w:rsidR="00674FE7" w:rsidRPr="00C17CC6">
        <w:tc>
          <w:tcPr>
            <w:tcW w:w="1809" w:type="dxa"/>
            <w:vAlign w:val="center"/>
          </w:tcPr>
          <w:p w:rsidR="00674FE7" w:rsidRPr="00C17CC6" w:rsidRDefault="00B919AD" w:rsidP="00B919AD">
            <w:pPr>
              <w:jc w:val="center"/>
              <w:rPr>
                <w:rFonts w:ascii="Arial" w:hAnsi="Arial"/>
                <w:b/>
                <w:sz w:val="20"/>
              </w:rPr>
            </w:pPr>
            <w:r>
              <w:rPr>
                <w:rFonts w:ascii="Arial" w:hAnsi="Arial"/>
                <w:b/>
                <w:sz w:val="20"/>
              </w:rPr>
              <w:t>DESEMPEÑO</w:t>
            </w:r>
          </w:p>
        </w:tc>
        <w:tc>
          <w:tcPr>
            <w:tcW w:w="6829" w:type="dxa"/>
          </w:tcPr>
          <w:p w:rsidR="00674FE7" w:rsidRPr="00B919AD" w:rsidRDefault="00B919AD" w:rsidP="00B919AD">
            <w:pPr>
              <w:spacing w:after="0" w:line="240" w:lineRule="auto"/>
              <w:contextualSpacing/>
              <w:jc w:val="center"/>
              <w:rPr>
                <w:rFonts w:ascii="Arial" w:hAnsi="Arial"/>
                <w:i/>
                <w:sz w:val="20"/>
              </w:rPr>
            </w:pPr>
            <w:r w:rsidRPr="00B919AD">
              <w:rPr>
                <w:rFonts w:ascii="Arial" w:hAnsi="Arial"/>
                <w:b/>
                <w:i/>
                <w:sz w:val="20"/>
              </w:rPr>
              <w:t>Produzco textos argumentativos</w:t>
            </w:r>
            <w:r w:rsidR="002F4C10">
              <w:rPr>
                <w:rFonts w:ascii="Arial" w:hAnsi="Arial"/>
                <w:b/>
                <w:i/>
                <w:sz w:val="20"/>
              </w:rPr>
              <w:t xml:space="preserve"> según las necesidades y requerimientos de los temas a desarrollar.</w:t>
            </w:r>
          </w:p>
        </w:tc>
      </w:tr>
      <w:tr w:rsidR="00674FE7" w:rsidRPr="00C17CC6">
        <w:tc>
          <w:tcPr>
            <w:tcW w:w="1809" w:type="dxa"/>
            <w:vAlign w:val="center"/>
          </w:tcPr>
          <w:p w:rsidR="00674FE7" w:rsidRPr="00C17CC6" w:rsidRDefault="00674FE7" w:rsidP="00566281">
            <w:pPr>
              <w:jc w:val="center"/>
              <w:rPr>
                <w:rFonts w:ascii="Arial" w:hAnsi="Arial"/>
                <w:b/>
                <w:sz w:val="20"/>
              </w:rPr>
            </w:pPr>
            <w:r w:rsidRPr="00C17CC6">
              <w:rPr>
                <w:rFonts w:ascii="Arial" w:hAnsi="Arial"/>
                <w:b/>
                <w:sz w:val="20"/>
              </w:rPr>
              <w:t>CRITERIO DE EVALUACIÓN COGNITIVO</w:t>
            </w:r>
          </w:p>
        </w:tc>
        <w:tc>
          <w:tcPr>
            <w:tcW w:w="6829" w:type="dxa"/>
          </w:tcPr>
          <w:p w:rsidR="00674FE7" w:rsidRPr="00B919AD" w:rsidRDefault="00F92A7D" w:rsidP="00BF020B">
            <w:pPr>
              <w:spacing w:after="0" w:line="240" w:lineRule="auto"/>
              <w:contextualSpacing/>
              <w:jc w:val="center"/>
              <w:rPr>
                <w:rFonts w:ascii="Arial" w:hAnsi="Arial"/>
                <w:b/>
                <w:i/>
                <w:sz w:val="20"/>
              </w:rPr>
            </w:pPr>
            <w:r>
              <w:rPr>
                <w:rFonts w:ascii="Arial" w:hAnsi="Arial"/>
                <w:b/>
                <w:i/>
                <w:sz w:val="20"/>
              </w:rPr>
              <w:t>Identifico</w:t>
            </w:r>
            <w:r w:rsidR="00B919AD" w:rsidRPr="00B919AD">
              <w:rPr>
                <w:rFonts w:ascii="Arial" w:hAnsi="Arial"/>
                <w:b/>
                <w:i/>
                <w:sz w:val="20"/>
              </w:rPr>
              <w:t xml:space="preserve"> la estructura y componentes </w:t>
            </w:r>
            <w:r w:rsidR="00BF020B">
              <w:rPr>
                <w:rFonts w:ascii="Arial" w:hAnsi="Arial"/>
                <w:b/>
                <w:i/>
                <w:sz w:val="20"/>
              </w:rPr>
              <w:t>en la producción de</w:t>
            </w:r>
            <w:r w:rsidR="00B919AD" w:rsidRPr="00B919AD">
              <w:rPr>
                <w:rFonts w:ascii="Arial" w:hAnsi="Arial"/>
                <w:b/>
                <w:i/>
                <w:sz w:val="20"/>
              </w:rPr>
              <w:t xml:space="preserve"> texto</w:t>
            </w:r>
            <w:r w:rsidR="00BF020B">
              <w:rPr>
                <w:rFonts w:ascii="Arial" w:hAnsi="Arial"/>
                <w:b/>
                <w:i/>
                <w:sz w:val="20"/>
              </w:rPr>
              <w:t>s</w:t>
            </w:r>
            <w:r w:rsidR="00B919AD" w:rsidRPr="00B919AD">
              <w:rPr>
                <w:rFonts w:ascii="Arial" w:hAnsi="Arial"/>
                <w:b/>
                <w:i/>
                <w:sz w:val="20"/>
              </w:rPr>
              <w:t>argumentativo</w:t>
            </w:r>
            <w:r w:rsidR="00BF020B">
              <w:rPr>
                <w:rFonts w:ascii="Arial" w:hAnsi="Arial"/>
                <w:b/>
                <w:i/>
                <w:sz w:val="20"/>
              </w:rPr>
              <w:t>s</w:t>
            </w:r>
            <w:r w:rsidR="008D522A">
              <w:rPr>
                <w:rFonts w:ascii="Arial" w:hAnsi="Arial"/>
                <w:b/>
                <w:i/>
                <w:sz w:val="20"/>
              </w:rPr>
              <w:t>.</w:t>
            </w:r>
          </w:p>
        </w:tc>
      </w:tr>
    </w:tbl>
    <w:p w:rsidR="00BD31BA" w:rsidRPr="009A2E50" w:rsidRDefault="00BD31BA" w:rsidP="00BD31BA">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w:t>
      </w: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8613"/>
      </w:tblGrid>
      <w:tr w:rsidR="00BD31BA" w:rsidRPr="006875AB">
        <w:tc>
          <w:tcPr>
            <w:tcW w:w="8613" w:type="dxa"/>
            <w:shd w:val="clear" w:color="auto" w:fill="F79646" w:themeFill="accent6"/>
          </w:tcPr>
          <w:p w:rsidR="00BD31BA" w:rsidRPr="006875AB" w:rsidRDefault="00BD31BA" w:rsidP="00F1476E">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BD31BA" w:rsidRPr="006875AB" w:rsidRDefault="00BD31BA" w:rsidP="00F1476E">
            <w:pPr>
              <w:spacing w:after="0" w:line="240" w:lineRule="auto"/>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BD31BA" w:rsidRPr="00C17CC6" w:rsidRDefault="00BD31BA" w:rsidP="00674FE7">
      <w:pPr>
        <w:rPr>
          <w:rFonts w:ascii="Arial" w:hAnsi="Arial"/>
          <w:sz w:val="20"/>
        </w:rPr>
      </w:pPr>
      <w:r w:rsidRPr="006875AB">
        <w:rPr>
          <w:rFonts w:ascii="Arial" w:hAnsi="Arial" w:cs="Arial"/>
          <w:b/>
          <w:bCs/>
          <w:color w:val="FFFFFF"/>
          <w:sz w:val="20"/>
          <w:szCs w:val="20"/>
        </w:rPr>
        <w:t>NOT</w:t>
      </w: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674FE7" w:rsidRPr="00C17CC6" w:rsidRDefault="00493CFE" w:rsidP="00674FE7">
      <w:pPr>
        <w:rPr>
          <w:rFonts w:ascii="Arial" w:hAnsi="Arial"/>
          <w:sz w:val="20"/>
        </w:rPr>
      </w:pPr>
      <w:r>
        <w:rPr>
          <w:rFonts w:ascii="Arial" w:hAnsi="Arial"/>
          <w:noProof/>
          <w:sz w:val="20"/>
          <w:lang w:eastAsia="es-ES_tradnl"/>
        </w:rPr>
        <w:pict>
          <v:line id="_x0000_s1026" style="position:absolute;z-index:251656704;mso-wrap-edited:f" from=".9pt,16pt" to="450.9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6D1071" w:rsidRDefault="00A4775B" w:rsidP="006D1071">
      <w:pPr>
        <w:pStyle w:val="Prrafodelista"/>
        <w:numPr>
          <w:ilvl w:val="0"/>
          <w:numId w:val="22"/>
        </w:numPr>
        <w:spacing w:after="0" w:line="240" w:lineRule="auto"/>
        <w:rPr>
          <w:rFonts w:ascii="Arial" w:hAnsi="Arial"/>
          <w:sz w:val="20"/>
        </w:rPr>
      </w:pPr>
      <w:r>
        <w:rPr>
          <w:rFonts w:ascii="Arial" w:hAnsi="Arial"/>
          <w:sz w:val="20"/>
        </w:rPr>
        <w:t xml:space="preserve">¿Cuál es </w:t>
      </w:r>
      <w:r w:rsidR="00F1476E">
        <w:rPr>
          <w:rFonts w:ascii="Arial" w:hAnsi="Arial"/>
          <w:sz w:val="20"/>
        </w:rPr>
        <w:t>la estructura y los componentes de un texto argumentativo</w:t>
      </w:r>
      <w:r w:rsidR="00674FE7" w:rsidRPr="006D1071">
        <w:rPr>
          <w:rFonts w:ascii="Arial" w:hAnsi="Arial"/>
          <w:sz w:val="20"/>
        </w:rPr>
        <w:t xml:space="preserve">? </w:t>
      </w:r>
    </w:p>
    <w:p w:rsidR="00F1476E" w:rsidRDefault="00F1476E" w:rsidP="00F1476E">
      <w:pPr>
        <w:spacing w:after="0" w:line="240" w:lineRule="auto"/>
        <w:ind w:left="2220"/>
        <w:contextualSpacing/>
        <w:rPr>
          <w:rFonts w:ascii="Arial" w:hAnsi="Arial"/>
          <w:sz w:val="20"/>
        </w:rPr>
      </w:pPr>
    </w:p>
    <w:p w:rsidR="00674FE7" w:rsidRPr="00C17CC6" w:rsidRDefault="00674FE7" w:rsidP="00F1476E">
      <w:pPr>
        <w:spacing w:after="0" w:line="240" w:lineRule="auto"/>
        <w:ind w:left="2220"/>
        <w:contextualSpacing/>
        <w:rPr>
          <w:rFonts w:ascii="Arial" w:hAnsi="Arial"/>
          <w:sz w:val="20"/>
        </w:rPr>
      </w:pP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674FE7" w:rsidRPr="00C17CC6" w:rsidRDefault="00493CFE" w:rsidP="00674FE7">
      <w:pPr>
        <w:rPr>
          <w:rFonts w:ascii="Arial" w:hAnsi="Arial"/>
          <w:b/>
          <w:sz w:val="20"/>
        </w:rPr>
      </w:pPr>
      <w:r>
        <w:rPr>
          <w:rFonts w:ascii="Arial" w:hAnsi="Arial"/>
          <w:noProof/>
          <w:sz w:val="20"/>
          <w:lang w:eastAsia="es-ES_tradnl"/>
        </w:rPr>
        <w:pict>
          <v:line id="_x0000_s1027" style="position:absolute;z-index:251657728;mso-wrap-edited:f" from=".9pt,10.15pt" to="450.9pt,10.1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2C3DF3" w:rsidRDefault="002C3DF3" w:rsidP="00F1476E">
      <w:pPr>
        <w:rPr>
          <w:rFonts w:ascii="Arial" w:hAnsi="Arial"/>
          <w:b/>
          <w:sz w:val="20"/>
        </w:rPr>
      </w:pPr>
      <w:r w:rsidRPr="002C3DF3">
        <w:rPr>
          <w:rFonts w:ascii="Arial" w:hAnsi="Arial"/>
          <w:b/>
          <w:sz w:val="20"/>
        </w:rPr>
        <w:t>¿CUÁL</w:t>
      </w:r>
      <w:r w:rsidR="00A4775B">
        <w:rPr>
          <w:rFonts w:ascii="Arial" w:hAnsi="Arial"/>
          <w:b/>
          <w:sz w:val="20"/>
        </w:rPr>
        <w:t xml:space="preserve"> ES  </w:t>
      </w:r>
      <w:r w:rsidR="00F1476E">
        <w:rPr>
          <w:rFonts w:ascii="Arial" w:hAnsi="Arial"/>
          <w:b/>
          <w:sz w:val="20"/>
        </w:rPr>
        <w:t>LA ESTRUCTURA Y LOS COMPONENTES DE UN TEXTO ARGUMENTATIVO</w:t>
      </w:r>
      <w:r w:rsidRPr="002C3DF3">
        <w:rPr>
          <w:rFonts w:ascii="Arial" w:hAnsi="Arial"/>
          <w:b/>
          <w:sz w:val="20"/>
        </w:rPr>
        <w:t xml:space="preserve">? </w:t>
      </w:r>
    </w:p>
    <w:p w:rsidR="002C3DF3" w:rsidRPr="002C3DF3" w:rsidRDefault="002C3DF3" w:rsidP="002C3DF3">
      <w:pPr>
        <w:spacing w:after="0" w:line="240" w:lineRule="auto"/>
        <w:contextualSpacing/>
        <w:rPr>
          <w:rFonts w:ascii="Arial" w:hAnsi="Arial"/>
          <w:b/>
          <w:sz w:val="20"/>
        </w:rPr>
      </w:pPr>
    </w:p>
    <w:p w:rsidR="002C3DF3" w:rsidRDefault="002C3DF3" w:rsidP="002C3DF3">
      <w:pPr>
        <w:spacing w:after="0" w:line="240" w:lineRule="auto"/>
        <w:contextualSpacing/>
        <w:rPr>
          <w:rFonts w:ascii="Arial" w:hAnsi="Arial"/>
          <w:b/>
          <w:sz w:val="20"/>
        </w:rPr>
      </w:pPr>
      <w:r>
        <w:rPr>
          <w:rFonts w:ascii="Arial" w:hAnsi="Arial"/>
          <w:b/>
          <w:sz w:val="20"/>
        </w:rPr>
        <w:t xml:space="preserve">        RECORDEMOS</w:t>
      </w:r>
      <w:r w:rsidR="00BD31BA">
        <w:rPr>
          <w:rFonts w:ascii="Arial" w:hAnsi="Arial"/>
          <w:b/>
          <w:sz w:val="20"/>
        </w:rPr>
        <w:t xml:space="preserve"> QUÉ ES UN TEXTO ARGUMENTATIVO</w:t>
      </w:r>
    </w:p>
    <w:p w:rsidR="002C3DF3" w:rsidRPr="002C3DF3" w:rsidRDefault="002C3DF3" w:rsidP="002C3DF3">
      <w:pPr>
        <w:spacing w:after="0" w:line="240" w:lineRule="auto"/>
        <w:contextualSpacing/>
        <w:rPr>
          <w:rFonts w:ascii="Arial" w:hAnsi="Arial"/>
          <w:b/>
          <w:sz w:val="20"/>
        </w:rPr>
      </w:pPr>
    </w:p>
    <w:tbl>
      <w:tblPr>
        <w:tblStyle w:val="Tablaconcuadrcula"/>
        <w:tblW w:w="0" w:type="auto"/>
        <w:tblInd w:w="108" w:type="dxa"/>
        <w:tblLook w:val="04A0" w:firstRow="1" w:lastRow="0" w:firstColumn="1" w:lastColumn="0" w:noHBand="0" w:noVBand="1"/>
      </w:tblPr>
      <w:tblGrid>
        <w:gridCol w:w="9498"/>
      </w:tblGrid>
      <w:tr w:rsidR="002C3DF3">
        <w:tc>
          <w:tcPr>
            <w:tcW w:w="9498" w:type="dxa"/>
            <w:shd w:val="clear" w:color="auto" w:fill="F79646" w:themeFill="accent6"/>
          </w:tcPr>
          <w:p w:rsidR="002C3DF3" w:rsidRPr="002C3DF3" w:rsidRDefault="002C3DF3" w:rsidP="00F1476E">
            <w:pPr>
              <w:pStyle w:val="NormalWeb"/>
              <w:jc w:val="both"/>
              <w:rPr>
                <w:rFonts w:ascii="Arial" w:hAnsi="Arial" w:cs="Arial"/>
                <w:sz w:val="16"/>
                <w:szCs w:val="16"/>
              </w:rPr>
            </w:pPr>
            <w:r>
              <w:rPr>
                <w:rFonts w:ascii="Arial" w:hAnsi="Arial" w:cs="Arial"/>
                <w:sz w:val="20"/>
                <w:szCs w:val="20"/>
              </w:rPr>
              <w:t>“</w:t>
            </w:r>
            <w:r w:rsidR="00F1476E">
              <w:rPr>
                <w:rFonts w:ascii="Arial" w:hAnsi="Arial" w:cs="Arial"/>
                <w:sz w:val="20"/>
                <w:szCs w:val="20"/>
              </w:rPr>
              <w:t>T</w:t>
            </w:r>
            <w:r w:rsidRPr="00B53E14">
              <w:rPr>
                <w:rFonts w:ascii="Arial" w:hAnsi="Arial" w:cs="Arial"/>
                <w:sz w:val="20"/>
                <w:szCs w:val="20"/>
              </w:rPr>
              <w:t xml:space="preserve">ipo de textos en los que se presentan las razones a favor o en contra de determinada "posición" o "tesis", con el fin de convencer al interlocutor a través de diferentes argumentos tomando </w:t>
            </w:r>
            <w:r w:rsidR="00F1476E">
              <w:rPr>
                <w:rFonts w:ascii="Arial" w:hAnsi="Arial" w:cs="Arial"/>
                <w:sz w:val="20"/>
                <w:szCs w:val="20"/>
              </w:rPr>
              <w:t>una postura a favor o en contra</w:t>
            </w:r>
            <w:r w:rsidRPr="00B53E14">
              <w:rPr>
                <w:rFonts w:ascii="Arial" w:hAnsi="Arial" w:cs="Arial"/>
                <w:sz w:val="20"/>
                <w:szCs w:val="20"/>
              </w:rPr>
              <w:t>. Se trata de manera fundamental, aunque no exclusivamente, de juicios de valor, apreciaciones positivas o negativas acerca de lo expuesto (Bueno, malo, feo, bello); válido</w:t>
            </w:r>
            <w:r w:rsidR="00F1476E">
              <w:rPr>
                <w:rFonts w:ascii="Arial" w:hAnsi="Arial" w:cs="Arial"/>
                <w:sz w:val="20"/>
                <w:szCs w:val="20"/>
              </w:rPr>
              <w:t>/</w:t>
            </w:r>
            <w:r w:rsidRPr="00B53E14">
              <w:rPr>
                <w:rFonts w:ascii="Arial" w:hAnsi="Arial" w:cs="Arial"/>
                <w:sz w:val="20"/>
                <w:szCs w:val="20"/>
              </w:rPr>
              <w:t>no válido, adecuado/no adecuado). El discurso argumentativo es propio del ensayo y de la crítica en general. Ejemplos típicos</w:t>
            </w:r>
            <w:r w:rsidR="00F1476E">
              <w:rPr>
                <w:rFonts w:ascii="Arial" w:hAnsi="Arial" w:cs="Arial"/>
                <w:sz w:val="20"/>
                <w:szCs w:val="20"/>
              </w:rPr>
              <w:t xml:space="preserve"> son el discurso político o el a</w:t>
            </w:r>
            <w:r w:rsidRPr="00B53E14">
              <w:rPr>
                <w:rFonts w:ascii="Arial" w:hAnsi="Arial" w:cs="Arial"/>
                <w:sz w:val="20"/>
                <w:szCs w:val="20"/>
              </w:rPr>
              <w:t>rtículo de opinión. Con los textos argumentativos se puede dar un punto de vista frente a un tema cualquiera, ya sea una posición positiva o negativa</w:t>
            </w:r>
            <w:r w:rsidRPr="0092624E">
              <w:rPr>
                <w:rFonts w:ascii="Arial" w:hAnsi="Arial" w:cs="Arial"/>
                <w:sz w:val="16"/>
                <w:szCs w:val="16"/>
              </w:rPr>
              <w:t>”.</w:t>
            </w:r>
            <w:r w:rsidRPr="0092624E">
              <w:rPr>
                <w:rStyle w:val="Refdenotaalpie"/>
                <w:rFonts w:ascii="Arial" w:hAnsi="Arial" w:cs="Arial"/>
                <w:sz w:val="16"/>
                <w:szCs w:val="16"/>
              </w:rPr>
              <w:footnoteReference w:id="1"/>
            </w:r>
          </w:p>
        </w:tc>
      </w:tr>
    </w:tbl>
    <w:p w:rsidR="006D1071" w:rsidRDefault="006D1071" w:rsidP="00435F41">
      <w:pPr>
        <w:pStyle w:val="NormalWeb"/>
        <w:jc w:val="both"/>
        <w:rPr>
          <w:rFonts w:ascii="Arial" w:hAnsi="Arial" w:cs="Arial"/>
          <w:sz w:val="20"/>
          <w:szCs w:val="20"/>
        </w:rPr>
      </w:pPr>
      <w:r w:rsidRPr="004757C9">
        <w:rPr>
          <w:rFonts w:ascii="Arial" w:hAnsi="Arial" w:cs="Arial"/>
          <w:sz w:val="20"/>
          <w:szCs w:val="20"/>
        </w:rPr>
        <w:t xml:space="preserve">Los textos argumentativos, como los expositivos, basan una parte importante de su efectividad en la buena organización de las ideas, con las que se pretende convencer </w:t>
      </w:r>
      <w:r>
        <w:rPr>
          <w:rFonts w:ascii="Arial" w:hAnsi="Arial" w:cs="Arial"/>
          <w:sz w:val="20"/>
          <w:szCs w:val="20"/>
        </w:rPr>
        <w:t>o per</w:t>
      </w:r>
      <w:r>
        <w:rPr>
          <w:rFonts w:ascii="Arial" w:hAnsi="Arial" w:cs="Arial"/>
          <w:sz w:val="20"/>
          <w:szCs w:val="20"/>
        </w:rPr>
        <w:softHyphen/>
        <w:t>suadir.</w:t>
      </w:r>
    </w:p>
    <w:p w:rsidR="00BD31BA" w:rsidRDefault="006D1071" w:rsidP="00435F41">
      <w:pPr>
        <w:spacing w:before="100" w:beforeAutospacing="1" w:after="100" w:afterAutospacing="1" w:line="240" w:lineRule="auto"/>
        <w:jc w:val="both"/>
        <w:rPr>
          <w:rFonts w:ascii="Arial" w:eastAsia="Times New Roman" w:hAnsi="Arial" w:cs="Arial"/>
          <w:sz w:val="20"/>
          <w:szCs w:val="20"/>
        </w:rPr>
      </w:pPr>
      <w:r w:rsidRPr="00BD24CF">
        <w:rPr>
          <w:rFonts w:ascii="Arial" w:hAnsi="Arial" w:cs="Arial"/>
          <w:sz w:val="20"/>
          <w:szCs w:val="20"/>
        </w:rPr>
        <w:t xml:space="preserve">La </w:t>
      </w:r>
      <w:r w:rsidRPr="00BD24CF">
        <w:rPr>
          <w:rFonts w:ascii="Arial" w:hAnsi="Arial" w:cs="Arial"/>
          <w:b/>
          <w:bCs/>
          <w:sz w:val="20"/>
          <w:szCs w:val="20"/>
        </w:rPr>
        <w:t>argumentación</w:t>
      </w:r>
      <w:r w:rsidR="00435F41">
        <w:rPr>
          <w:rFonts w:ascii="Arial" w:hAnsi="Arial" w:cs="Arial"/>
          <w:sz w:val="20"/>
          <w:szCs w:val="20"/>
        </w:rPr>
        <w:t xml:space="preserve"> defiende</w:t>
      </w:r>
      <w:r w:rsidRPr="00BD24CF">
        <w:rPr>
          <w:rFonts w:ascii="Arial" w:hAnsi="Arial" w:cs="Arial"/>
          <w:sz w:val="20"/>
          <w:szCs w:val="20"/>
        </w:rPr>
        <w:t xml:space="preserve"> una idea por medio de datos y razones o argumentos.</w:t>
      </w:r>
      <w:r w:rsidR="00F57DD9" w:rsidRPr="00F57DD9">
        <w:rPr>
          <w:rFonts w:ascii="Arial" w:hAnsi="Arial"/>
          <w:sz w:val="20"/>
        </w:rPr>
        <w:t>Por esta razón</w:t>
      </w:r>
      <w:r w:rsidR="00F57DD9">
        <w:rPr>
          <w:rFonts w:ascii="Arial" w:eastAsia="Times New Roman" w:hAnsi="Arial" w:cs="Arial"/>
          <w:sz w:val="20"/>
          <w:szCs w:val="20"/>
        </w:rPr>
        <w:t>l</w:t>
      </w:r>
      <w:r w:rsidR="00F57DD9" w:rsidRPr="00E063E0">
        <w:rPr>
          <w:rFonts w:ascii="Arial" w:eastAsia="Times New Roman" w:hAnsi="Arial" w:cs="Arial"/>
          <w:sz w:val="20"/>
          <w:szCs w:val="20"/>
        </w:rPr>
        <w:t>a escritura de textos argument</w:t>
      </w:r>
      <w:r w:rsidR="00F57DD9">
        <w:rPr>
          <w:rFonts w:ascii="Arial" w:eastAsia="Times New Roman" w:hAnsi="Arial" w:cs="Arial"/>
          <w:sz w:val="20"/>
          <w:szCs w:val="20"/>
        </w:rPr>
        <w:t>ativos es una tarea compleja, sin embargo d</w:t>
      </w:r>
      <w:r w:rsidR="00F57DD9" w:rsidRPr="00E063E0">
        <w:rPr>
          <w:rFonts w:ascii="Arial" w:eastAsia="Times New Roman" w:hAnsi="Arial" w:cs="Arial"/>
          <w:sz w:val="20"/>
          <w:szCs w:val="20"/>
        </w:rPr>
        <w:t>esde un punto de vista did</w:t>
      </w:r>
      <w:r w:rsidR="00D5738C">
        <w:rPr>
          <w:rFonts w:ascii="Arial" w:eastAsia="Times New Roman" w:hAnsi="Arial" w:cs="Arial"/>
          <w:sz w:val="20"/>
          <w:szCs w:val="20"/>
        </w:rPr>
        <w:t>áctico,</w:t>
      </w:r>
      <w:r w:rsidR="00F57DD9" w:rsidRPr="00E063E0">
        <w:rPr>
          <w:rFonts w:ascii="Arial" w:eastAsia="Times New Roman" w:hAnsi="Arial" w:cs="Arial"/>
          <w:sz w:val="20"/>
          <w:szCs w:val="20"/>
        </w:rPr>
        <w:t xml:space="preserve"> proporciona una estructura clara y una forma </w:t>
      </w:r>
      <w:r w:rsidR="00F57DD9">
        <w:rPr>
          <w:rFonts w:ascii="Arial" w:eastAsia="Times New Roman" w:hAnsi="Arial" w:cs="Arial"/>
          <w:sz w:val="20"/>
          <w:szCs w:val="20"/>
        </w:rPr>
        <w:t>de organización ordenada para su</w:t>
      </w:r>
      <w:r w:rsidR="00F57DD9" w:rsidRPr="00E063E0">
        <w:rPr>
          <w:rFonts w:ascii="Arial" w:eastAsia="Times New Roman" w:hAnsi="Arial" w:cs="Arial"/>
          <w:sz w:val="20"/>
          <w:szCs w:val="20"/>
        </w:rPr>
        <w:t xml:space="preserve"> prod</w:t>
      </w:r>
      <w:r w:rsidR="00F57DD9">
        <w:rPr>
          <w:rFonts w:ascii="Arial" w:eastAsia="Times New Roman" w:hAnsi="Arial" w:cs="Arial"/>
          <w:sz w:val="20"/>
          <w:szCs w:val="20"/>
        </w:rPr>
        <w:t>ucción</w:t>
      </w:r>
      <w:r w:rsidR="00BD31BA">
        <w:rPr>
          <w:rFonts w:ascii="Arial" w:eastAsia="Times New Roman" w:hAnsi="Arial" w:cs="Arial"/>
          <w:sz w:val="20"/>
          <w:szCs w:val="20"/>
        </w:rPr>
        <w:t xml:space="preserve">. </w:t>
      </w:r>
    </w:p>
    <w:p w:rsidR="00BD31BA" w:rsidRPr="00E063E0" w:rsidRDefault="00BD31BA" w:rsidP="00435F41">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Por ello es necesario que antes d</w:t>
      </w:r>
      <w:r w:rsidR="00F1476E">
        <w:rPr>
          <w:rFonts w:ascii="Arial" w:eastAsia="Times New Roman" w:hAnsi="Arial" w:cs="Arial"/>
          <w:sz w:val="20"/>
          <w:szCs w:val="20"/>
        </w:rPr>
        <w:t>e escribirse tenga en cuenta</w:t>
      </w:r>
      <w:r w:rsidR="002A5216">
        <w:rPr>
          <w:rFonts w:ascii="Arial" w:eastAsia="Times New Roman" w:hAnsi="Arial" w:cs="Arial"/>
          <w:sz w:val="20"/>
          <w:szCs w:val="20"/>
        </w:rPr>
        <w:t xml:space="preserve"> los siguientes componentes</w:t>
      </w:r>
      <w:r w:rsidR="00F1476E">
        <w:rPr>
          <w:rFonts w:ascii="Arial" w:eastAsia="Times New Roman" w:hAnsi="Arial" w:cs="Arial"/>
          <w:sz w:val="20"/>
          <w:szCs w:val="20"/>
        </w:rPr>
        <w:t>:</w:t>
      </w:r>
    </w:p>
    <w:p w:rsidR="00BD31BA" w:rsidRDefault="00BD31BA" w:rsidP="00435F41">
      <w:pPr>
        <w:pStyle w:val="Prrafodelista"/>
        <w:numPr>
          <w:ilvl w:val="0"/>
          <w:numId w:val="30"/>
        </w:numPr>
        <w:spacing w:before="100" w:beforeAutospacing="1" w:after="100" w:afterAutospacing="1" w:line="240" w:lineRule="auto"/>
        <w:jc w:val="both"/>
        <w:rPr>
          <w:rFonts w:ascii="Arial" w:eastAsia="Times New Roman" w:hAnsi="Arial" w:cs="Arial"/>
          <w:sz w:val="20"/>
          <w:szCs w:val="20"/>
        </w:rPr>
      </w:pPr>
      <w:r w:rsidRPr="00BD31BA">
        <w:rPr>
          <w:rFonts w:ascii="Arial" w:eastAsia="Times New Roman" w:hAnsi="Arial" w:cs="Arial"/>
          <w:b/>
          <w:sz w:val="20"/>
          <w:szCs w:val="20"/>
        </w:rPr>
        <w:lastRenderedPageBreak/>
        <w:t xml:space="preserve">La </w:t>
      </w:r>
      <w:r w:rsidR="00435F41">
        <w:rPr>
          <w:rFonts w:ascii="Arial" w:eastAsia="Times New Roman" w:hAnsi="Arial" w:cs="Arial"/>
          <w:b/>
          <w:sz w:val="20"/>
          <w:szCs w:val="20"/>
        </w:rPr>
        <w:t>p</w:t>
      </w:r>
      <w:r w:rsidRPr="00BD31BA">
        <w:rPr>
          <w:rFonts w:ascii="Arial" w:eastAsia="Times New Roman" w:hAnsi="Arial" w:cs="Arial"/>
          <w:b/>
          <w:sz w:val="20"/>
          <w:szCs w:val="20"/>
        </w:rPr>
        <w:t>lanificación del texto</w:t>
      </w:r>
      <w:r w:rsidRPr="00BD31BA">
        <w:rPr>
          <w:rFonts w:ascii="Arial" w:eastAsia="Times New Roman" w:hAnsi="Arial" w:cs="Arial"/>
          <w:sz w:val="20"/>
          <w:szCs w:val="20"/>
        </w:rPr>
        <w:t xml:space="preserve">, en la que se </w:t>
      </w:r>
      <w:r w:rsidR="00435F41">
        <w:rPr>
          <w:rFonts w:ascii="Arial" w:eastAsia="Times New Roman" w:hAnsi="Arial" w:cs="Arial"/>
          <w:sz w:val="20"/>
          <w:szCs w:val="20"/>
        </w:rPr>
        <w:t xml:space="preserve">puede seguir la estructura </w:t>
      </w:r>
      <w:r w:rsidRPr="00BD31BA">
        <w:rPr>
          <w:rFonts w:ascii="Arial" w:eastAsia="Times New Roman" w:hAnsi="Arial" w:cs="Arial"/>
          <w:sz w:val="20"/>
          <w:szCs w:val="20"/>
        </w:rPr>
        <w:t xml:space="preserve"> planteada antes. Habitualmente, se empieza por la narración, se sigue con la in</w:t>
      </w:r>
      <w:r w:rsidR="00435F41">
        <w:rPr>
          <w:rFonts w:ascii="Arial" w:eastAsia="Times New Roman" w:hAnsi="Arial" w:cs="Arial"/>
          <w:sz w:val="20"/>
          <w:szCs w:val="20"/>
        </w:rPr>
        <w:t>troducción, y luego</w:t>
      </w:r>
      <w:r w:rsidRPr="00BD31BA">
        <w:rPr>
          <w:rFonts w:ascii="Arial" w:eastAsia="Times New Roman" w:hAnsi="Arial" w:cs="Arial"/>
          <w:sz w:val="20"/>
          <w:szCs w:val="20"/>
        </w:rPr>
        <w:t xml:space="preserve"> la conclusión.</w:t>
      </w:r>
    </w:p>
    <w:p w:rsidR="00435F41" w:rsidRPr="00BD31BA" w:rsidRDefault="00435F41" w:rsidP="00435F41">
      <w:pPr>
        <w:pStyle w:val="Prrafodelista"/>
        <w:spacing w:before="100" w:beforeAutospacing="1" w:after="100" w:afterAutospacing="1" w:line="240" w:lineRule="auto"/>
        <w:jc w:val="both"/>
        <w:rPr>
          <w:rFonts w:ascii="Arial" w:eastAsia="Times New Roman" w:hAnsi="Arial" w:cs="Arial"/>
          <w:sz w:val="20"/>
          <w:szCs w:val="20"/>
        </w:rPr>
      </w:pPr>
    </w:p>
    <w:p w:rsidR="00BD31BA" w:rsidRDefault="00435F41" w:rsidP="00435F41">
      <w:pPr>
        <w:pStyle w:val="Prrafodelista"/>
        <w:numPr>
          <w:ilvl w:val="0"/>
          <w:numId w:val="30"/>
        </w:num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b/>
          <w:sz w:val="20"/>
          <w:szCs w:val="20"/>
        </w:rPr>
        <w:t>La r</w:t>
      </w:r>
      <w:r w:rsidR="00BD31BA" w:rsidRPr="00BD31BA">
        <w:rPr>
          <w:rFonts w:ascii="Arial" w:eastAsia="Times New Roman" w:hAnsi="Arial" w:cs="Arial"/>
          <w:b/>
          <w:sz w:val="20"/>
          <w:szCs w:val="20"/>
        </w:rPr>
        <w:t>edacción de un borrador</w:t>
      </w:r>
      <w:r w:rsidR="00BD31BA" w:rsidRPr="00BD31BA">
        <w:rPr>
          <w:rFonts w:ascii="Arial" w:eastAsia="Times New Roman" w:hAnsi="Arial" w:cs="Arial"/>
          <w:sz w:val="20"/>
          <w:szCs w:val="20"/>
        </w:rPr>
        <w:t>, corrección y elaboración de una nueva versión. Los sucesivos ajustes de la redacción surgen del intercambio</w:t>
      </w:r>
      <w:r>
        <w:rPr>
          <w:rFonts w:ascii="Arial" w:eastAsia="Times New Roman" w:hAnsi="Arial" w:cs="Arial"/>
          <w:sz w:val="20"/>
          <w:szCs w:val="20"/>
        </w:rPr>
        <w:t xml:space="preserve"> entre el equipo de trabajo,</w:t>
      </w:r>
      <w:r w:rsidR="00BD31BA" w:rsidRPr="00BD31BA">
        <w:rPr>
          <w:rFonts w:ascii="Arial" w:eastAsia="Times New Roman" w:hAnsi="Arial" w:cs="Arial"/>
          <w:sz w:val="20"/>
          <w:szCs w:val="20"/>
        </w:rPr>
        <w:t xml:space="preserve"> también de nuevas consultas a los textos que se usaron como fuen</w:t>
      </w:r>
      <w:r>
        <w:rPr>
          <w:rFonts w:ascii="Arial" w:eastAsia="Times New Roman" w:hAnsi="Arial" w:cs="Arial"/>
          <w:sz w:val="20"/>
          <w:szCs w:val="20"/>
        </w:rPr>
        <w:t>t</w:t>
      </w:r>
      <w:r w:rsidR="00BD31BA" w:rsidRPr="00BD31BA">
        <w:rPr>
          <w:rFonts w:ascii="Arial" w:eastAsia="Times New Roman" w:hAnsi="Arial" w:cs="Arial"/>
          <w:sz w:val="20"/>
          <w:szCs w:val="20"/>
        </w:rPr>
        <w:t>es: diccionarios comunes y de si</w:t>
      </w:r>
      <w:r>
        <w:rPr>
          <w:rFonts w:ascii="Arial" w:eastAsia="Times New Roman" w:hAnsi="Arial" w:cs="Arial"/>
          <w:sz w:val="20"/>
          <w:szCs w:val="20"/>
        </w:rPr>
        <w:t>nónimos, normativas, gramáticas, etc.</w:t>
      </w:r>
    </w:p>
    <w:p w:rsidR="00435F41" w:rsidRPr="00435F41" w:rsidRDefault="00435F41" w:rsidP="00435F41">
      <w:pPr>
        <w:pStyle w:val="Prrafodelista"/>
        <w:jc w:val="both"/>
        <w:rPr>
          <w:rFonts w:ascii="Arial" w:eastAsia="Times New Roman" w:hAnsi="Arial" w:cs="Arial"/>
          <w:sz w:val="20"/>
          <w:szCs w:val="20"/>
        </w:rPr>
      </w:pPr>
    </w:p>
    <w:p w:rsidR="00BD31BA" w:rsidRPr="00F57DD9" w:rsidRDefault="00435F41" w:rsidP="00435F41">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Siguiendo la estructura así:</w:t>
      </w:r>
    </w:p>
    <w:p w:rsidR="00F57DD9" w:rsidRDefault="006D1071" w:rsidP="00435F41">
      <w:pPr>
        <w:pStyle w:val="Prrafodelista"/>
        <w:numPr>
          <w:ilvl w:val="0"/>
          <w:numId w:val="28"/>
        </w:numPr>
        <w:spacing w:before="100" w:beforeAutospacing="1" w:after="100" w:afterAutospacing="1" w:line="240" w:lineRule="auto"/>
        <w:jc w:val="both"/>
        <w:rPr>
          <w:rFonts w:ascii="Arial" w:eastAsia="Times New Roman" w:hAnsi="Arial" w:cs="Arial"/>
          <w:sz w:val="20"/>
          <w:szCs w:val="20"/>
        </w:rPr>
      </w:pPr>
      <w:r w:rsidRPr="00F57DD9">
        <w:rPr>
          <w:rFonts w:ascii="Arial" w:hAnsi="Arial" w:cs="Arial"/>
          <w:b/>
          <w:bCs/>
          <w:sz w:val="20"/>
          <w:szCs w:val="20"/>
        </w:rPr>
        <w:t>TESIS:</w:t>
      </w:r>
      <w:r w:rsidRPr="00F57DD9">
        <w:rPr>
          <w:rFonts w:ascii="Arial" w:hAnsi="Arial" w:cs="Arial"/>
          <w:sz w:val="20"/>
          <w:szCs w:val="20"/>
        </w:rPr>
        <w:t xml:space="preserve"> idea que defiende el autor</w:t>
      </w:r>
      <w:r w:rsidR="00F57DD9" w:rsidRPr="00F57DD9">
        <w:rPr>
          <w:rFonts w:ascii="Arial" w:hAnsi="Arial" w:cs="Arial"/>
          <w:sz w:val="20"/>
          <w:szCs w:val="20"/>
        </w:rPr>
        <w:t xml:space="preserve">. </w:t>
      </w:r>
      <w:r w:rsidR="00F57DD9" w:rsidRPr="00F57DD9">
        <w:rPr>
          <w:rFonts w:ascii="Arial" w:eastAsia="Times New Roman" w:hAnsi="Arial" w:cs="Arial"/>
          <w:sz w:val="20"/>
          <w:szCs w:val="20"/>
        </w:rPr>
        <w:t xml:space="preserve">Búsqueda de información, es decir, lectura de textos (no necesariamente argumentativos) sobre el tema. Sin este paso, el texto producido no sobrepasa, habitualmente, la mera opinión infundada o el sentido común. </w:t>
      </w:r>
    </w:p>
    <w:p w:rsidR="00F57DD9" w:rsidRPr="00F57DD9" w:rsidRDefault="00F57DD9" w:rsidP="00435F41">
      <w:pPr>
        <w:pStyle w:val="Prrafodelista"/>
        <w:spacing w:before="100" w:beforeAutospacing="1" w:after="100" w:afterAutospacing="1" w:line="240" w:lineRule="auto"/>
        <w:jc w:val="both"/>
        <w:rPr>
          <w:rFonts w:ascii="Arial" w:eastAsia="Times New Roman" w:hAnsi="Arial" w:cs="Arial"/>
          <w:sz w:val="20"/>
          <w:szCs w:val="20"/>
        </w:rPr>
      </w:pPr>
    </w:p>
    <w:p w:rsidR="002A5216" w:rsidRDefault="006D1071" w:rsidP="00435F41">
      <w:pPr>
        <w:pStyle w:val="NormalWeb"/>
        <w:numPr>
          <w:ilvl w:val="0"/>
          <w:numId w:val="28"/>
        </w:numPr>
        <w:jc w:val="both"/>
        <w:rPr>
          <w:rFonts w:ascii="Arial" w:hAnsi="Arial" w:cs="Arial"/>
          <w:sz w:val="20"/>
          <w:szCs w:val="20"/>
        </w:rPr>
      </w:pPr>
      <w:r w:rsidRPr="00EB3C87">
        <w:rPr>
          <w:rFonts w:ascii="Arial" w:hAnsi="Arial" w:cs="Arial"/>
          <w:b/>
          <w:bCs/>
          <w:sz w:val="20"/>
          <w:szCs w:val="20"/>
        </w:rPr>
        <w:t>ARGUMENTOS:</w:t>
      </w:r>
      <w:r w:rsidRPr="00EB3C87">
        <w:rPr>
          <w:rFonts w:ascii="Arial" w:hAnsi="Arial" w:cs="Arial"/>
          <w:sz w:val="20"/>
          <w:szCs w:val="20"/>
        </w:rPr>
        <w:t xml:space="preserve"> opiniones y datos concretos que justifican la tesis</w:t>
      </w:r>
      <w:r w:rsidR="00F57DD9">
        <w:rPr>
          <w:rFonts w:ascii="Arial" w:hAnsi="Arial" w:cs="Arial"/>
          <w:sz w:val="20"/>
          <w:szCs w:val="20"/>
        </w:rPr>
        <w:t xml:space="preserve">. </w:t>
      </w:r>
      <w:r w:rsidR="00F57DD9" w:rsidRPr="00E063E0">
        <w:rPr>
          <w:rFonts w:ascii="Arial" w:hAnsi="Arial" w:cs="Arial"/>
          <w:sz w:val="20"/>
          <w:szCs w:val="20"/>
        </w:rPr>
        <w:t>Debate oral para enunciar y analizar argumentos a favor y en contra sobre el te</w:t>
      </w:r>
      <w:r w:rsidR="00BD31BA">
        <w:rPr>
          <w:rFonts w:ascii="Arial" w:hAnsi="Arial" w:cs="Arial"/>
          <w:sz w:val="20"/>
          <w:szCs w:val="20"/>
        </w:rPr>
        <w:t xml:space="preserve">ma en cuestión. </w:t>
      </w:r>
    </w:p>
    <w:p w:rsidR="00F57DD9" w:rsidRPr="002A5216" w:rsidRDefault="00F57DD9" w:rsidP="002A5216">
      <w:pPr>
        <w:pStyle w:val="NormalWeb"/>
        <w:ind w:left="720"/>
        <w:jc w:val="both"/>
        <w:rPr>
          <w:rFonts w:ascii="Arial" w:hAnsi="Arial" w:cs="Arial"/>
          <w:sz w:val="20"/>
          <w:szCs w:val="20"/>
        </w:rPr>
      </w:pPr>
    </w:p>
    <w:p w:rsidR="002A5216" w:rsidRPr="002A5216" w:rsidRDefault="006D1071" w:rsidP="00E95AD2">
      <w:pPr>
        <w:pStyle w:val="NormalWeb"/>
        <w:numPr>
          <w:ilvl w:val="0"/>
          <w:numId w:val="28"/>
        </w:numPr>
        <w:spacing w:after="0"/>
        <w:contextualSpacing/>
        <w:jc w:val="both"/>
        <w:rPr>
          <w:rFonts w:ascii="Arial" w:hAnsi="Arial"/>
          <w:sz w:val="20"/>
        </w:rPr>
      </w:pPr>
      <w:r w:rsidRPr="002A5216">
        <w:rPr>
          <w:rFonts w:ascii="Arial" w:hAnsi="Arial" w:cs="Arial"/>
          <w:b/>
          <w:bCs/>
          <w:sz w:val="20"/>
          <w:szCs w:val="20"/>
        </w:rPr>
        <w:t>CONCLUSIÓN:</w:t>
      </w:r>
      <w:r w:rsidRPr="002A5216">
        <w:rPr>
          <w:rFonts w:ascii="Arial" w:hAnsi="Arial" w:cs="Arial"/>
          <w:sz w:val="20"/>
          <w:szCs w:val="20"/>
        </w:rPr>
        <w:t xml:space="preserve"> resumen de todo lo dicho.</w:t>
      </w:r>
      <w:r w:rsidR="00F57DD9" w:rsidRPr="002A5216">
        <w:rPr>
          <w:rFonts w:ascii="Arial" w:hAnsi="Arial" w:cs="Arial"/>
          <w:b/>
          <w:sz w:val="20"/>
          <w:szCs w:val="20"/>
        </w:rPr>
        <w:t xml:space="preserve">  E</w:t>
      </w:r>
      <w:r w:rsidR="00F57DD9" w:rsidRPr="002A5216">
        <w:rPr>
          <w:rFonts w:ascii="Arial" w:hAnsi="Arial" w:cs="Arial"/>
          <w:sz w:val="20"/>
          <w:szCs w:val="20"/>
        </w:rPr>
        <w:t>xposición d</w:t>
      </w:r>
      <w:r w:rsidR="00BD31BA" w:rsidRPr="002A5216">
        <w:rPr>
          <w:rFonts w:ascii="Arial" w:hAnsi="Arial" w:cs="Arial"/>
          <w:sz w:val="20"/>
          <w:szCs w:val="20"/>
        </w:rPr>
        <w:t>e los argumentos y las posiciones a favor o en contra.</w:t>
      </w:r>
      <w:r w:rsidR="00943211" w:rsidRPr="00EB3C87">
        <w:rPr>
          <w:rStyle w:val="Refdenotaalpie"/>
          <w:rFonts w:ascii="Arial" w:hAnsi="Arial" w:cs="Arial"/>
          <w:b/>
          <w:sz w:val="16"/>
          <w:szCs w:val="16"/>
        </w:rPr>
        <w:footnoteReference w:id="2"/>
      </w:r>
    </w:p>
    <w:p w:rsidR="002A5216" w:rsidRDefault="002A5216" w:rsidP="00E95AD2">
      <w:pPr>
        <w:spacing w:after="0" w:line="240" w:lineRule="auto"/>
        <w:contextualSpacing/>
        <w:rPr>
          <w:rFonts w:ascii="Arial" w:hAnsi="Arial"/>
          <w:sz w:val="20"/>
        </w:rPr>
      </w:pPr>
    </w:p>
    <w:p w:rsidR="00B919AD" w:rsidRDefault="00B919AD" w:rsidP="00E95AD2">
      <w:pPr>
        <w:spacing w:after="0" w:line="240" w:lineRule="auto"/>
        <w:contextualSpacing/>
        <w:rPr>
          <w:rFonts w:ascii="Arial" w:hAnsi="Arial"/>
          <w:sz w:val="20"/>
        </w:rPr>
      </w:pPr>
    </w:p>
    <w:p w:rsidR="00B919AD" w:rsidRPr="00943211" w:rsidRDefault="00B919AD" w:rsidP="00943211">
      <w:pPr>
        <w:pStyle w:val="Prrafodelista"/>
        <w:numPr>
          <w:ilvl w:val="0"/>
          <w:numId w:val="18"/>
        </w:numPr>
        <w:spacing w:after="0" w:line="240" w:lineRule="auto"/>
        <w:rPr>
          <w:rFonts w:ascii="Arial" w:hAnsi="Arial"/>
          <w:b/>
          <w:color w:val="215868"/>
          <w:sz w:val="28"/>
        </w:rPr>
      </w:pPr>
      <w:r w:rsidRPr="00943211">
        <w:rPr>
          <w:rFonts w:ascii="Arial" w:hAnsi="Arial"/>
          <w:b/>
          <w:color w:val="215868"/>
          <w:sz w:val="28"/>
        </w:rPr>
        <w:t>EVALÚEMOS</w:t>
      </w:r>
    </w:p>
    <w:p w:rsidR="00B919AD" w:rsidRDefault="00493CFE" w:rsidP="00B919AD">
      <w:pPr>
        <w:rPr>
          <w:rFonts w:ascii="Arial" w:hAnsi="Arial"/>
          <w:sz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A62B6" w:rsidRDefault="00A4775B" w:rsidP="00CA62B6">
      <w:pPr>
        <w:pStyle w:val="NormalWeb"/>
        <w:jc w:val="both"/>
        <w:rPr>
          <w:rFonts w:ascii="Arial" w:hAnsi="Arial" w:cs="Arial"/>
          <w:sz w:val="20"/>
          <w:szCs w:val="20"/>
        </w:rPr>
      </w:pPr>
      <w:r>
        <w:rPr>
          <w:rFonts w:ascii="Arial" w:hAnsi="Arial" w:cs="Arial"/>
          <w:sz w:val="20"/>
          <w:szCs w:val="20"/>
        </w:rPr>
        <w:t xml:space="preserve">Señale </w:t>
      </w:r>
      <w:r w:rsidR="00E95AD2">
        <w:rPr>
          <w:rFonts w:ascii="Arial" w:hAnsi="Arial" w:cs="Arial"/>
          <w:sz w:val="20"/>
          <w:szCs w:val="20"/>
        </w:rPr>
        <w:t xml:space="preserve">verdadero o falso según corresponda </w:t>
      </w:r>
      <w:r w:rsidR="00CA62B6">
        <w:rPr>
          <w:rFonts w:ascii="Arial" w:hAnsi="Arial" w:cs="Arial"/>
          <w:sz w:val="20"/>
          <w:szCs w:val="20"/>
        </w:rPr>
        <w:t>de acuerdo a las siguientes afirmaciones</w:t>
      </w:r>
      <w:r>
        <w:rPr>
          <w:rFonts w:ascii="Arial" w:hAnsi="Arial" w:cs="Arial"/>
          <w:sz w:val="20"/>
          <w:szCs w:val="20"/>
        </w:rPr>
        <w:t>:</w:t>
      </w:r>
    </w:p>
    <w:p w:rsidR="00E95AD2" w:rsidRPr="00E95AD2" w:rsidRDefault="00CA62B6" w:rsidP="00E95AD2">
      <w:pPr>
        <w:pStyle w:val="NormalWeb"/>
        <w:numPr>
          <w:ilvl w:val="0"/>
          <w:numId w:val="31"/>
        </w:numPr>
        <w:jc w:val="both"/>
        <w:rPr>
          <w:rFonts w:ascii="Arial" w:hAnsi="Arial" w:cs="Arial"/>
          <w:sz w:val="20"/>
          <w:szCs w:val="20"/>
        </w:rPr>
      </w:pPr>
      <w:r w:rsidRPr="004757C9">
        <w:rPr>
          <w:rFonts w:ascii="Arial" w:hAnsi="Arial" w:cs="Arial"/>
          <w:sz w:val="20"/>
          <w:szCs w:val="20"/>
        </w:rPr>
        <w:t xml:space="preserve">Los textos argumentativos, como los expositivos, basan una parte importante de su efectividad en la buena organización de las ideas, con las que se pretende convencer </w:t>
      </w:r>
      <w:r>
        <w:rPr>
          <w:rFonts w:ascii="Arial" w:hAnsi="Arial" w:cs="Arial"/>
          <w:sz w:val="20"/>
          <w:szCs w:val="20"/>
        </w:rPr>
        <w:t>o per</w:t>
      </w:r>
      <w:r>
        <w:rPr>
          <w:rFonts w:ascii="Arial" w:hAnsi="Arial" w:cs="Arial"/>
          <w:sz w:val="20"/>
          <w:szCs w:val="20"/>
        </w:rPr>
        <w:softHyphen/>
        <w:t>suadir.</w:t>
      </w:r>
    </w:p>
    <w:p w:rsidR="00E95AD2" w:rsidRDefault="00E95AD2" w:rsidP="00E95AD2">
      <w:pPr>
        <w:pStyle w:val="NormalWeb"/>
        <w:numPr>
          <w:ilvl w:val="1"/>
          <w:numId w:val="31"/>
        </w:numPr>
        <w:jc w:val="both"/>
        <w:rPr>
          <w:rFonts w:ascii="Arial" w:hAnsi="Arial" w:cs="Arial"/>
          <w:sz w:val="20"/>
          <w:szCs w:val="20"/>
        </w:rPr>
      </w:pPr>
      <w:r>
        <w:rPr>
          <w:rFonts w:ascii="Arial" w:hAnsi="Arial" w:cs="Arial"/>
          <w:sz w:val="20"/>
          <w:szCs w:val="20"/>
        </w:rPr>
        <w:t>Verdadero (   )</w:t>
      </w:r>
    </w:p>
    <w:p w:rsidR="00E95AD2" w:rsidRDefault="00E95AD2" w:rsidP="00E95AD2">
      <w:pPr>
        <w:pStyle w:val="NormalWeb"/>
        <w:numPr>
          <w:ilvl w:val="1"/>
          <w:numId w:val="31"/>
        </w:numPr>
        <w:jc w:val="both"/>
        <w:rPr>
          <w:rFonts w:ascii="Arial" w:hAnsi="Arial" w:cs="Arial"/>
          <w:sz w:val="20"/>
          <w:szCs w:val="20"/>
        </w:rPr>
      </w:pPr>
      <w:r>
        <w:rPr>
          <w:rFonts w:ascii="Arial" w:hAnsi="Arial" w:cs="Arial"/>
          <w:sz w:val="20"/>
          <w:szCs w:val="20"/>
        </w:rPr>
        <w:t>Falso         (   )</w:t>
      </w:r>
    </w:p>
    <w:p w:rsidR="00CA62B6" w:rsidRPr="00E95AD2" w:rsidRDefault="00CA62B6" w:rsidP="00E95AD2">
      <w:pPr>
        <w:pStyle w:val="NormalWeb"/>
        <w:ind w:left="1440"/>
        <w:jc w:val="both"/>
        <w:rPr>
          <w:rFonts w:ascii="Arial" w:hAnsi="Arial" w:cs="Arial"/>
          <w:sz w:val="20"/>
          <w:szCs w:val="20"/>
        </w:rPr>
      </w:pPr>
    </w:p>
    <w:p w:rsidR="00E95AD2" w:rsidRDefault="00CA62B6" w:rsidP="00CA62B6">
      <w:pPr>
        <w:pStyle w:val="NormalWeb"/>
        <w:numPr>
          <w:ilvl w:val="0"/>
          <w:numId w:val="31"/>
        </w:numPr>
        <w:jc w:val="both"/>
        <w:rPr>
          <w:rFonts w:ascii="Arial" w:hAnsi="Arial" w:cs="Arial"/>
          <w:sz w:val="20"/>
          <w:szCs w:val="20"/>
        </w:rPr>
      </w:pPr>
      <w:r w:rsidRPr="00CA62B6">
        <w:rPr>
          <w:rFonts w:ascii="Arial" w:hAnsi="Arial" w:cs="Arial"/>
          <w:sz w:val="20"/>
          <w:szCs w:val="20"/>
        </w:rPr>
        <w:t xml:space="preserve">La </w:t>
      </w:r>
      <w:r w:rsidRPr="00CA62B6">
        <w:rPr>
          <w:rFonts w:ascii="Arial" w:hAnsi="Arial" w:cs="Arial"/>
          <w:b/>
          <w:bCs/>
          <w:sz w:val="20"/>
          <w:szCs w:val="20"/>
        </w:rPr>
        <w:t>argumentación</w:t>
      </w:r>
      <w:r>
        <w:rPr>
          <w:rFonts w:ascii="Arial" w:hAnsi="Arial" w:cs="Arial"/>
          <w:sz w:val="20"/>
          <w:szCs w:val="20"/>
        </w:rPr>
        <w:t>expone</w:t>
      </w:r>
      <w:r w:rsidRPr="00CA62B6">
        <w:rPr>
          <w:rFonts w:ascii="Arial" w:hAnsi="Arial" w:cs="Arial"/>
          <w:sz w:val="20"/>
          <w:szCs w:val="20"/>
        </w:rPr>
        <w:t xml:space="preserve"> una idea por medio de datos y razones o argumentos. </w:t>
      </w:r>
      <w:r w:rsidRPr="00CA62B6">
        <w:rPr>
          <w:rFonts w:ascii="Arial" w:hAnsi="Arial"/>
          <w:sz w:val="20"/>
        </w:rPr>
        <w:t>Por esta razón</w:t>
      </w:r>
      <w:r w:rsidRPr="00CA62B6">
        <w:rPr>
          <w:rFonts w:ascii="Arial" w:hAnsi="Arial" w:cs="Arial"/>
          <w:sz w:val="20"/>
          <w:szCs w:val="20"/>
        </w:rPr>
        <w:t xml:space="preserve">la escritura de textos argumentativos es una tarea </w:t>
      </w:r>
      <w:r>
        <w:rPr>
          <w:rFonts w:ascii="Arial" w:hAnsi="Arial" w:cs="Arial"/>
          <w:sz w:val="20"/>
          <w:szCs w:val="20"/>
        </w:rPr>
        <w:t>sencilla.</w:t>
      </w:r>
    </w:p>
    <w:p w:rsidR="00E95AD2" w:rsidRDefault="00E95AD2" w:rsidP="00E95AD2">
      <w:pPr>
        <w:pStyle w:val="NormalWeb"/>
        <w:numPr>
          <w:ilvl w:val="1"/>
          <w:numId w:val="31"/>
        </w:numPr>
        <w:jc w:val="both"/>
        <w:rPr>
          <w:rFonts w:ascii="Arial" w:hAnsi="Arial" w:cs="Arial"/>
          <w:sz w:val="20"/>
          <w:szCs w:val="20"/>
        </w:rPr>
      </w:pPr>
      <w:r>
        <w:rPr>
          <w:rFonts w:ascii="Arial" w:hAnsi="Arial" w:cs="Arial"/>
          <w:sz w:val="20"/>
          <w:szCs w:val="20"/>
        </w:rPr>
        <w:t>Verdadero (   )</w:t>
      </w:r>
    </w:p>
    <w:p w:rsidR="00E95AD2" w:rsidRDefault="00E95AD2" w:rsidP="00E95AD2">
      <w:pPr>
        <w:pStyle w:val="NormalWeb"/>
        <w:numPr>
          <w:ilvl w:val="1"/>
          <w:numId w:val="31"/>
        </w:numPr>
        <w:jc w:val="both"/>
        <w:rPr>
          <w:rFonts w:ascii="Arial" w:hAnsi="Arial" w:cs="Arial"/>
          <w:sz w:val="20"/>
          <w:szCs w:val="20"/>
        </w:rPr>
      </w:pPr>
      <w:r>
        <w:rPr>
          <w:rFonts w:ascii="Arial" w:hAnsi="Arial" w:cs="Arial"/>
          <w:sz w:val="20"/>
          <w:szCs w:val="20"/>
        </w:rPr>
        <w:t>Falso         (   )</w:t>
      </w:r>
    </w:p>
    <w:p w:rsidR="00B919AD" w:rsidRDefault="00B919AD" w:rsidP="00B919AD">
      <w:pPr>
        <w:spacing w:after="0" w:line="240" w:lineRule="auto"/>
        <w:ind w:left="2220"/>
        <w:contextualSpacing/>
        <w:rPr>
          <w:rFonts w:ascii="Arial" w:hAnsi="Arial"/>
          <w:sz w:val="20"/>
        </w:rPr>
      </w:pPr>
    </w:p>
    <w:p w:rsidR="00674FE7" w:rsidRDefault="00674FE7" w:rsidP="00943211">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493CFE" w:rsidP="00674FE7">
      <w:pPr>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43211" w:rsidRPr="00943211" w:rsidRDefault="00943211" w:rsidP="00674FE7">
      <w:pPr>
        <w:rPr>
          <w:rFonts w:ascii="Arial" w:hAnsi="Arial" w:cs="Arial"/>
          <w:i/>
          <w:sz w:val="20"/>
          <w:szCs w:val="20"/>
        </w:rPr>
      </w:pPr>
      <w:r>
        <w:rPr>
          <w:rStyle w:val="CitaHTML"/>
          <w:rFonts w:ascii="Arial" w:hAnsi="Arial" w:cs="Arial"/>
          <w:i w:val="0"/>
          <w:sz w:val="20"/>
          <w:szCs w:val="20"/>
        </w:rPr>
        <w:t>Tomado de:</w:t>
      </w:r>
      <w:r w:rsidRPr="00943211">
        <w:rPr>
          <w:rStyle w:val="CitaHTML"/>
          <w:rFonts w:ascii="Arial" w:hAnsi="Arial" w:cs="Arial"/>
          <w:i w:val="0"/>
          <w:sz w:val="20"/>
          <w:szCs w:val="20"/>
        </w:rPr>
        <w:t>es.wikipedia.org/wiki/</w:t>
      </w:r>
      <w:r w:rsidRPr="00943211">
        <w:rPr>
          <w:rStyle w:val="CitaHTML"/>
          <w:rFonts w:ascii="Arial" w:hAnsi="Arial" w:cs="Arial"/>
          <w:bCs/>
          <w:i w:val="0"/>
          <w:sz w:val="20"/>
          <w:szCs w:val="20"/>
        </w:rPr>
        <w:t>Texto</w:t>
      </w:r>
      <w:r w:rsidRPr="00943211">
        <w:rPr>
          <w:rStyle w:val="CitaHTML"/>
          <w:rFonts w:ascii="Arial" w:hAnsi="Arial" w:cs="Arial"/>
          <w:i w:val="0"/>
          <w:sz w:val="20"/>
          <w:szCs w:val="20"/>
        </w:rPr>
        <w:t>_</w:t>
      </w:r>
      <w:r w:rsidRPr="00943211">
        <w:rPr>
          <w:rStyle w:val="CitaHTML"/>
          <w:rFonts w:ascii="Arial" w:hAnsi="Arial" w:cs="Arial"/>
          <w:bCs/>
          <w:i w:val="0"/>
          <w:sz w:val="20"/>
          <w:szCs w:val="20"/>
        </w:rPr>
        <w:t>argumentativo</w:t>
      </w:r>
    </w:p>
    <w:p w:rsidR="00674FE7" w:rsidRPr="00943211" w:rsidRDefault="00435F41" w:rsidP="00674FE7">
      <w:pPr>
        <w:rPr>
          <w:rFonts w:ascii="Arial" w:hAnsi="Arial"/>
          <w:sz w:val="20"/>
          <w:szCs w:val="20"/>
        </w:rPr>
      </w:pPr>
      <w:r w:rsidRPr="00943211">
        <w:rPr>
          <w:rFonts w:ascii="Arial" w:hAnsi="Arial" w:cs="Arial"/>
          <w:sz w:val="20"/>
          <w:szCs w:val="20"/>
        </w:rPr>
        <w:t>Tomado y adaptado de:</w:t>
      </w:r>
      <w:r w:rsidR="00F02A67">
        <w:rPr>
          <w:rFonts w:ascii="Arial" w:hAnsi="Arial" w:cs="Arial"/>
          <w:sz w:val="20"/>
          <w:szCs w:val="20"/>
        </w:rPr>
        <w:t xml:space="preserve"> </w:t>
      </w:r>
      <w:hyperlink r:id="rId8" w:history="1">
        <w:r w:rsidR="00F02A67" w:rsidRPr="00D2703A">
          <w:rPr>
            <w:rStyle w:val="Hipervnculo"/>
            <w:rFonts w:ascii="Arial" w:hAnsi="Arial" w:cs="Arial"/>
            <w:sz w:val="20"/>
            <w:szCs w:val="20"/>
            <w:highlight w:val="yellow"/>
          </w:rPr>
          <w:t>www.grat</w:t>
        </w:r>
        <w:r w:rsidR="00F02A67" w:rsidRPr="00D2703A">
          <w:rPr>
            <w:rStyle w:val="Hipervnculo"/>
            <w:rFonts w:ascii="Arial" w:hAnsi="Arial" w:cs="Arial"/>
            <w:sz w:val="20"/>
            <w:szCs w:val="20"/>
            <w:highlight w:val="yellow"/>
          </w:rPr>
          <w:t>i</w:t>
        </w:r>
        <w:r w:rsidR="00F02A67" w:rsidRPr="00D2703A">
          <w:rPr>
            <w:rStyle w:val="Hipervnculo"/>
            <w:rFonts w:ascii="Arial" w:hAnsi="Arial" w:cs="Arial"/>
            <w:sz w:val="20"/>
            <w:szCs w:val="20"/>
            <w:highlight w:val="yellow"/>
          </w:rPr>
          <w:t>sweb.com/.../tabla_comparativa_tipos_de_</w:t>
        </w:r>
        <w:r w:rsidR="00F02A67" w:rsidRPr="00D2703A">
          <w:rPr>
            <w:rStyle w:val="Hipervnculo"/>
            <w:rFonts w:ascii="Arial" w:hAnsi="Arial" w:cs="Arial"/>
            <w:b/>
            <w:bCs/>
            <w:sz w:val="20"/>
            <w:szCs w:val="20"/>
            <w:highlight w:val="yellow"/>
          </w:rPr>
          <w:t>texto</w:t>
        </w:r>
        <w:r w:rsidR="00F02A67" w:rsidRPr="00D2703A">
          <w:rPr>
            <w:rStyle w:val="Hipervnculo"/>
            <w:rFonts w:ascii="Arial" w:hAnsi="Arial" w:cs="Arial"/>
            <w:sz w:val="20"/>
            <w:szCs w:val="20"/>
            <w:highlight w:val="yellow"/>
          </w:rPr>
          <w:t>.htm</w:t>
        </w:r>
      </w:hyperlink>
      <w:r w:rsidR="00F02A67">
        <w:rPr>
          <w:rStyle w:val="CitaHTML"/>
          <w:rFonts w:ascii="Arial" w:hAnsi="Arial" w:cs="Arial"/>
          <w:sz w:val="20"/>
          <w:szCs w:val="20"/>
        </w:rPr>
        <w:t xml:space="preserve"> </w:t>
      </w:r>
      <w:r w:rsidRPr="00943211">
        <w:rPr>
          <w:rFonts w:ascii="Arial" w:eastAsia="Times New Roman" w:hAnsi="Arial" w:cs="Arial"/>
          <w:i/>
          <w:sz w:val="20"/>
          <w:szCs w:val="20"/>
        </w:rPr>
        <w:t> </w:t>
      </w:r>
    </w:p>
    <w:p w:rsidR="00435F41" w:rsidRPr="00E063E0" w:rsidRDefault="00435F41" w:rsidP="00435F41">
      <w:pPr>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Tomado y adaptado de:</w:t>
      </w:r>
      <w:r w:rsidR="00F02A67">
        <w:rPr>
          <w:rFonts w:ascii="Arial" w:eastAsia="Times New Roman" w:hAnsi="Arial" w:cs="Arial"/>
          <w:sz w:val="20"/>
          <w:szCs w:val="20"/>
        </w:rPr>
        <w:t xml:space="preserve"> </w:t>
      </w:r>
      <w:hyperlink r:id="rId9" w:history="1">
        <w:r w:rsidR="00F02A67" w:rsidRPr="00D2703A">
          <w:rPr>
            <w:rStyle w:val="Hipervnculo"/>
            <w:rFonts w:ascii="Arial" w:eastAsia="Times New Roman" w:hAnsi="Arial" w:cs="Arial"/>
            <w:sz w:val="20"/>
            <w:szCs w:val="20"/>
          </w:rPr>
          <w:t>http://www</w:t>
        </w:r>
        <w:r w:rsidR="00F02A67" w:rsidRPr="00D2703A">
          <w:rPr>
            <w:rStyle w:val="Hipervnculo"/>
            <w:rFonts w:ascii="Arial" w:eastAsia="Times New Roman" w:hAnsi="Arial" w:cs="Arial"/>
            <w:sz w:val="20"/>
            <w:szCs w:val="20"/>
          </w:rPr>
          <w:t>.</w:t>
        </w:r>
        <w:r w:rsidR="00F02A67" w:rsidRPr="00D2703A">
          <w:rPr>
            <w:rStyle w:val="Hipervnculo"/>
            <w:rFonts w:ascii="Arial" w:eastAsia="Times New Roman" w:hAnsi="Arial" w:cs="Arial"/>
            <w:sz w:val="20"/>
            <w:szCs w:val="20"/>
          </w:rPr>
          <w:t>educ.ar/educar/site/educar/taller-de-escritura-textos-argumentativos.html</w:t>
        </w:r>
      </w:hyperlink>
      <w:r w:rsidR="00F02A67">
        <w:rPr>
          <w:rFonts w:ascii="Arial" w:eastAsia="Times New Roman" w:hAnsi="Arial" w:cs="Arial"/>
          <w:sz w:val="20"/>
          <w:szCs w:val="20"/>
        </w:rPr>
        <w:t xml:space="preserve"> </w:t>
      </w:r>
    </w:p>
    <w:p w:rsidR="00943211" w:rsidRPr="00F3795F" w:rsidRDefault="00943211" w:rsidP="00943211">
      <w:pPr>
        <w:rPr>
          <w:rFonts w:ascii="Arial" w:hAnsi="Arial" w:cs="Arial"/>
          <w:sz w:val="20"/>
          <w:szCs w:val="20"/>
        </w:rPr>
      </w:pPr>
      <w:r>
        <w:rPr>
          <w:rFonts w:ascii="Arial" w:hAnsi="Arial" w:cs="Arial"/>
          <w:sz w:val="20"/>
          <w:szCs w:val="20"/>
        </w:rPr>
        <w:t xml:space="preserve">Tomado y adaptado </w:t>
      </w:r>
      <w:hyperlink r:id="rId10" w:history="1">
        <w:r w:rsidR="00F02A67" w:rsidRPr="00D2703A">
          <w:rPr>
            <w:rStyle w:val="Hipervnculo"/>
            <w:rFonts w:ascii="Arial" w:hAnsi="Arial" w:cs="Arial"/>
            <w:sz w:val="20"/>
            <w:szCs w:val="20"/>
            <w:highlight w:val="yellow"/>
          </w:rPr>
          <w:t>http://www.google.com/search?q=p</w:t>
        </w:r>
        <w:r w:rsidR="00F02A67" w:rsidRPr="00D2703A">
          <w:rPr>
            <w:rStyle w:val="Hipervnculo"/>
            <w:rFonts w:ascii="Arial" w:hAnsi="Arial" w:cs="Arial"/>
            <w:sz w:val="20"/>
            <w:szCs w:val="20"/>
            <w:highlight w:val="yellow"/>
          </w:rPr>
          <w:t>r</w:t>
        </w:r>
        <w:r w:rsidR="00F02A67" w:rsidRPr="00D2703A">
          <w:rPr>
            <w:rStyle w:val="Hipervnculo"/>
            <w:rFonts w:ascii="Arial" w:hAnsi="Arial" w:cs="Arial"/>
            <w:sz w:val="20"/>
            <w:szCs w:val="20"/>
            <w:highlight w:val="yellow"/>
          </w:rPr>
          <w:t>ocedimientos+para+producir+textos+informativos&amp;ie=utf-8&amp;oe=utf-8&amp;aq=t&amp;rls=org.mozilla:es-ES:official&amp;client=firefox-a#hl=es&amp;pq=procedimientos%20para%20producir%20textos%20informativos&amp;xhr=t&amp;q=procedimientos+para+producir+textos+argumentativos&amp;cp=50&amp;pf=p&amp;sclient=psy&amp;client=firefox-a&amp;rls=org.mozilla:es-ES%3Aofficial&amp;source=hp&amp;aq=f&amp;aqi=&amp;aql=&amp;oq=procedimientos+para+producir+textos+argumentativos&amp;pbx=1&amp;bav=on.2,or.r_gc.r_pw.&amp;fp=4a6318e8f4a53260</w:t>
        </w:r>
      </w:hyperlink>
      <w:r w:rsidR="00F02A67">
        <w:rPr>
          <w:rFonts w:ascii="Arial" w:hAnsi="Arial" w:cs="Arial"/>
          <w:sz w:val="20"/>
          <w:szCs w:val="20"/>
        </w:rPr>
        <w:t xml:space="preserve"> </w:t>
      </w:r>
    </w:p>
    <w:p w:rsidR="00674FE7" w:rsidRPr="00C17CC6" w:rsidRDefault="00674FE7" w:rsidP="00674FE7">
      <w:pPr>
        <w:jc w:val="both"/>
        <w:rPr>
          <w:rFonts w:ascii="Arial" w:hAnsi="Arial"/>
          <w:sz w:val="20"/>
        </w:rPr>
      </w:pPr>
    </w:p>
    <w:sectPr w:rsidR="00674FE7" w:rsidRPr="00C17CC6" w:rsidSect="00891E99">
      <w:headerReference w:type="default" r:id="rId11"/>
      <w:pgSz w:w="12240" w:h="15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CFE" w:rsidRDefault="00493CFE" w:rsidP="00DF597F">
      <w:pPr>
        <w:spacing w:after="0" w:line="240" w:lineRule="auto"/>
      </w:pPr>
      <w:r>
        <w:separator/>
      </w:r>
    </w:p>
  </w:endnote>
  <w:endnote w:type="continuationSeparator" w:id="0">
    <w:p w:rsidR="00493CFE" w:rsidRDefault="00493CFE"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CFE" w:rsidRDefault="00493CFE" w:rsidP="00DF597F">
      <w:pPr>
        <w:spacing w:after="0" w:line="240" w:lineRule="auto"/>
      </w:pPr>
      <w:r>
        <w:separator/>
      </w:r>
    </w:p>
  </w:footnote>
  <w:footnote w:type="continuationSeparator" w:id="0">
    <w:p w:rsidR="00493CFE" w:rsidRDefault="00493CFE" w:rsidP="00DF597F">
      <w:pPr>
        <w:spacing w:after="0" w:line="240" w:lineRule="auto"/>
      </w:pPr>
      <w:r>
        <w:continuationSeparator/>
      </w:r>
    </w:p>
  </w:footnote>
  <w:footnote w:id="1">
    <w:p w:rsidR="00E95AD2" w:rsidRPr="00E92A1E" w:rsidRDefault="00E95AD2" w:rsidP="00E92A1E">
      <w:pPr>
        <w:pStyle w:val="NormalWeb"/>
      </w:pPr>
      <w:r w:rsidRPr="0092624E">
        <w:rPr>
          <w:rStyle w:val="Refdenotaalpie"/>
          <w:rFonts w:ascii="Arial" w:hAnsi="Arial" w:cs="Arial"/>
          <w:sz w:val="16"/>
          <w:szCs w:val="16"/>
        </w:rPr>
        <w:footnoteRef/>
      </w:r>
      <w:r w:rsidRPr="0092624E">
        <w:rPr>
          <w:rFonts w:ascii="Arial" w:hAnsi="Arial" w:cs="Arial"/>
          <w:sz w:val="16"/>
          <w:szCs w:val="16"/>
        </w:rPr>
        <w:t xml:space="preserve"> </w:t>
      </w:r>
      <w:r w:rsidRPr="009650C0">
        <w:rPr>
          <w:rStyle w:val="CitaHTML"/>
          <w:rFonts w:ascii="Arial" w:eastAsia="Calibri" w:hAnsi="Arial" w:cs="Arial"/>
          <w:sz w:val="16"/>
          <w:szCs w:val="16"/>
        </w:rPr>
        <w:t>es.wikipedia.org/wiki/</w:t>
      </w:r>
      <w:r w:rsidRPr="009650C0">
        <w:rPr>
          <w:rStyle w:val="CitaHTML"/>
          <w:rFonts w:ascii="Arial" w:eastAsia="Calibri" w:hAnsi="Arial" w:cs="Arial"/>
          <w:bCs/>
          <w:sz w:val="16"/>
          <w:szCs w:val="16"/>
        </w:rPr>
        <w:t>Texto</w:t>
      </w:r>
      <w:r w:rsidRPr="009650C0">
        <w:rPr>
          <w:rStyle w:val="CitaHTML"/>
          <w:rFonts w:ascii="Arial" w:eastAsia="Calibri" w:hAnsi="Arial" w:cs="Arial"/>
          <w:sz w:val="16"/>
          <w:szCs w:val="16"/>
        </w:rPr>
        <w:t>_</w:t>
      </w:r>
      <w:r>
        <w:rPr>
          <w:rStyle w:val="CitaHTML"/>
          <w:rFonts w:ascii="Arial" w:eastAsia="Calibri" w:hAnsi="Arial" w:cs="Arial"/>
          <w:bCs/>
          <w:sz w:val="16"/>
          <w:szCs w:val="16"/>
        </w:rPr>
        <w:t>argumentativo</w:t>
      </w:r>
    </w:p>
  </w:footnote>
  <w:footnote w:id="2">
    <w:p w:rsidR="00E95AD2" w:rsidRPr="00E063E0" w:rsidRDefault="00E95AD2" w:rsidP="00943211">
      <w:pPr>
        <w:spacing w:before="100" w:beforeAutospacing="1" w:after="100" w:afterAutospacing="1" w:line="240" w:lineRule="auto"/>
        <w:rPr>
          <w:rFonts w:ascii="Arial" w:eastAsia="Times New Roman" w:hAnsi="Arial" w:cs="Arial"/>
          <w:sz w:val="16"/>
          <w:szCs w:val="16"/>
        </w:rPr>
      </w:pPr>
      <w:r w:rsidRPr="00EB3C87">
        <w:rPr>
          <w:rStyle w:val="Refdenotaalpie"/>
          <w:rFonts w:ascii="Arial" w:hAnsi="Arial" w:cs="Arial"/>
          <w:sz w:val="16"/>
          <w:szCs w:val="16"/>
        </w:rPr>
        <w:footnoteRef/>
      </w:r>
      <w:r>
        <w:rPr>
          <w:rFonts w:ascii="Arial" w:hAnsi="Arial" w:cs="Arial"/>
          <w:sz w:val="16"/>
          <w:szCs w:val="16"/>
        </w:rPr>
        <w:t xml:space="preserve"> </w:t>
      </w:r>
      <w:hyperlink r:id="rId1" w:history="1">
        <w:r w:rsidR="00F02A67" w:rsidRPr="00D2703A">
          <w:rPr>
            <w:rStyle w:val="Hipervnculo"/>
            <w:rFonts w:ascii="Arial" w:eastAsia="Times New Roman" w:hAnsi="Arial" w:cs="Arial"/>
            <w:sz w:val="16"/>
            <w:szCs w:val="16"/>
          </w:rPr>
          <w:t>http://www.educ.ar/educar/site/educar/taller-de-escritura-t</w:t>
        </w:r>
        <w:bookmarkStart w:id="0" w:name="_GoBack"/>
        <w:bookmarkEnd w:id="0"/>
        <w:r w:rsidR="00F02A67" w:rsidRPr="00D2703A">
          <w:rPr>
            <w:rStyle w:val="Hipervnculo"/>
            <w:rFonts w:ascii="Arial" w:eastAsia="Times New Roman" w:hAnsi="Arial" w:cs="Arial"/>
            <w:sz w:val="16"/>
            <w:szCs w:val="16"/>
          </w:rPr>
          <w:t>e</w:t>
        </w:r>
        <w:r w:rsidR="00F02A67" w:rsidRPr="00D2703A">
          <w:rPr>
            <w:rStyle w:val="Hipervnculo"/>
            <w:rFonts w:ascii="Arial" w:eastAsia="Times New Roman" w:hAnsi="Arial" w:cs="Arial"/>
            <w:sz w:val="16"/>
            <w:szCs w:val="16"/>
          </w:rPr>
          <w:t>xtos-argumentativos.html</w:t>
        </w:r>
      </w:hyperlink>
      <w:r w:rsidR="00F02A67">
        <w:rPr>
          <w:rFonts w:ascii="Arial" w:eastAsia="Times New Roman" w:hAnsi="Arial" w:cs="Arial"/>
          <w:sz w:val="16"/>
          <w:szCs w:val="16"/>
        </w:rPr>
        <w:t xml:space="preserve"> </w:t>
      </w:r>
    </w:p>
    <w:p w:rsidR="00E95AD2" w:rsidRPr="00943211" w:rsidRDefault="00E95AD2" w:rsidP="00943211">
      <w:pPr>
        <w:jc w:val="both"/>
        <w:rPr>
          <w:rFonts w:ascii="Arial" w:hAnsi="Arial"/>
          <w:sz w:val="16"/>
          <w:szCs w:val="16"/>
        </w:rPr>
      </w:pPr>
    </w:p>
    <w:p w:rsidR="00E95AD2" w:rsidRPr="00C2079A" w:rsidRDefault="00E95AD2" w:rsidP="00943211">
      <w:pPr>
        <w:spacing w:before="100" w:beforeAutospacing="1" w:after="100" w:afterAutospacing="1" w:line="240" w:lineRule="auto"/>
        <w:rPr>
          <w:rFonts w:ascii="Arial" w:eastAsia="Times New Roman" w:hAnsi="Arial" w:cs="Arial"/>
          <w:i/>
          <w:sz w:val="16"/>
          <w:szCs w:val="16"/>
        </w:rPr>
      </w:pPr>
    </w:p>
    <w:p w:rsidR="00E95AD2" w:rsidRPr="00EB3C87" w:rsidRDefault="00E95AD2" w:rsidP="00943211">
      <w:pPr>
        <w:pStyle w:val="Textonotapie"/>
        <w:rPr>
          <w:rFonts w:ascii="Arial" w:hAnsi="Arial" w:cs="Arial"/>
          <w:sz w:val="16"/>
          <w:szCs w:val="16"/>
          <w:lang w:val="es-C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AD2" w:rsidRPr="00C17CC6" w:rsidRDefault="00493CFE" w:rsidP="00674FE7">
    <w:pPr>
      <w:pStyle w:val="Encabezad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3.1pt;width:612pt;height:11in;z-index:-251658752;mso-wrap-edited:f;mso-position-horizontal-relative:margin;mso-position-vertical-relative:margin" wrapcoords="-26 0 -26 21559 21600 21559 21600 0 -26 0">
          <v:imagedata r:id="rId1" o:title="interna word"/>
          <w10:wrap anchorx="margin" anchory="margin"/>
        </v:shape>
      </w:pict>
    </w:r>
    <w:r w:rsidR="00E95AD2" w:rsidRPr="00C17CC6">
      <w:rPr>
        <w:rFonts w:ascii="Arial" w:hAnsi="Arial"/>
        <w:i/>
        <w:sz w:val="20"/>
      </w:rPr>
      <w:t>RECURSO COGNITIVO</w:t>
    </w:r>
  </w:p>
  <w:p w:rsidR="00E95AD2" w:rsidRPr="00C17CC6" w:rsidRDefault="00E95AD2"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E95AD2" w:rsidRDefault="00E95AD2"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PROD TEXTUAL</w:t>
    </w:r>
  </w:p>
  <w:p w:rsidR="00E95AD2" w:rsidRPr="00674FE7" w:rsidRDefault="00E95AD2" w:rsidP="00674FE7">
    <w:pPr>
      <w:pStyle w:val="Encabezado"/>
      <w:jc w:val="right"/>
      <w:rPr>
        <w:rFonts w:ascii="Arial" w:hAnsi="Arial"/>
        <w:sz w:val="20"/>
      </w:rPr>
    </w:pPr>
    <w:r w:rsidRPr="00C17CC6">
      <w:rPr>
        <w:rFonts w:ascii="Arial" w:hAnsi="Arial"/>
        <w:sz w:val="20"/>
      </w:rPr>
      <w:t xml:space="preserve">CICLO: </w:t>
    </w:r>
    <w:r>
      <w:rPr>
        <w:rFonts w:ascii="Arial" w:hAnsi="Arial"/>
        <w:sz w:val="20"/>
      </w:rPr>
      <w:t>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0B335522"/>
    <w:multiLevelType w:val="hybridMultilevel"/>
    <w:tmpl w:val="A92220C0"/>
    <w:lvl w:ilvl="0" w:tplc="CB0661A0">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7">
    <w:nsid w:val="1D6A10EC"/>
    <w:multiLevelType w:val="hybridMultilevel"/>
    <w:tmpl w:val="6D7485E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1475EEF"/>
    <w:multiLevelType w:val="hybridMultilevel"/>
    <w:tmpl w:val="2D383B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27105821"/>
    <w:multiLevelType w:val="hybridMultilevel"/>
    <w:tmpl w:val="1C9CE7BA"/>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nsid w:val="2DB82F15"/>
    <w:multiLevelType w:val="multilevel"/>
    <w:tmpl w:val="C9BCE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D92D29"/>
    <w:multiLevelType w:val="hybridMultilevel"/>
    <w:tmpl w:val="8B20EC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nsid w:val="39FD4FC0"/>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nsid w:val="467373E7"/>
    <w:multiLevelType w:val="hybridMultilevel"/>
    <w:tmpl w:val="4CA4AC1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FFE1BC6"/>
    <w:multiLevelType w:val="hybridMultilevel"/>
    <w:tmpl w:val="2ACEAA14"/>
    <w:lvl w:ilvl="0" w:tplc="EF121A10">
      <w:start w:val="1"/>
      <w:numFmt w:val="decimal"/>
      <w:lvlText w:val="%1."/>
      <w:lvlJc w:val="left"/>
      <w:pPr>
        <w:ind w:left="1080" w:hanging="360"/>
      </w:pPr>
      <w:rPr>
        <w:rFonts w:eastAsia="Calibri"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nsid w:val="666757DB"/>
    <w:multiLevelType w:val="multilevel"/>
    <w:tmpl w:val="54CEC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5E42F0"/>
    <w:multiLevelType w:val="multilevel"/>
    <w:tmpl w:val="4C86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E01C77"/>
    <w:multiLevelType w:val="hybridMultilevel"/>
    <w:tmpl w:val="81DC3BE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0"/>
  </w:num>
  <w:num w:numId="12">
    <w:abstractNumId w:val="27"/>
  </w:num>
  <w:num w:numId="13">
    <w:abstractNumId w:val="11"/>
  </w:num>
  <w:num w:numId="14">
    <w:abstractNumId w:val="14"/>
  </w:num>
  <w:num w:numId="15">
    <w:abstractNumId w:val="15"/>
  </w:num>
  <w:num w:numId="16">
    <w:abstractNumId w:val="12"/>
  </w:num>
  <w:num w:numId="17">
    <w:abstractNumId w:val="10"/>
  </w:num>
  <w:num w:numId="18">
    <w:abstractNumId w:val="23"/>
  </w:num>
  <w:num w:numId="19">
    <w:abstractNumId w:val="16"/>
  </w:num>
  <w:num w:numId="20">
    <w:abstractNumId w:val="28"/>
  </w:num>
  <w:num w:numId="21">
    <w:abstractNumId w:val="24"/>
  </w:num>
  <w:num w:numId="22">
    <w:abstractNumId w:val="25"/>
  </w:num>
  <w:num w:numId="23">
    <w:abstractNumId w:val="30"/>
  </w:num>
  <w:num w:numId="24">
    <w:abstractNumId w:val="21"/>
  </w:num>
  <w:num w:numId="25">
    <w:abstractNumId w:val="29"/>
  </w:num>
  <w:num w:numId="26">
    <w:abstractNumId w:val="18"/>
  </w:num>
  <w:num w:numId="27">
    <w:abstractNumId w:val="26"/>
  </w:num>
  <w:num w:numId="28">
    <w:abstractNumId w:val="13"/>
  </w:num>
  <w:num w:numId="29">
    <w:abstractNumId w:val="31"/>
  </w:num>
  <w:num w:numId="30">
    <w:abstractNumId w:val="22"/>
  </w:num>
  <w:num w:numId="31">
    <w:abstractNumId w:val="19"/>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37936"/>
    <w:rsid w:val="00060708"/>
    <w:rsid w:val="00064109"/>
    <w:rsid w:val="00070152"/>
    <w:rsid w:val="000B4C3D"/>
    <w:rsid w:val="001244AC"/>
    <w:rsid w:val="001A12CB"/>
    <w:rsid w:val="0026665E"/>
    <w:rsid w:val="0027617D"/>
    <w:rsid w:val="002A5216"/>
    <w:rsid w:val="002C3DF3"/>
    <w:rsid w:val="002E3B45"/>
    <w:rsid w:val="002E4712"/>
    <w:rsid w:val="002F4C10"/>
    <w:rsid w:val="002F597E"/>
    <w:rsid w:val="00310B84"/>
    <w:rsid w:val="00317DA4"/>
    <w:rsid w:val="0032776E"/>
    <w:rsid w:val="0034508D"/>
    <w:rsid w:val="00377843"/>
    <w:rsid w:val="00377D05"/>
    <w:rsid w:val="003A2148"/>
    <w:rsid w:val="003C186E"/>
    <w:rsid w:val="003D3791"/>
    <w:rsid w:val="003D7FD8"/>
    <w:rsid w:val="00405A78"/>
    <w:rsid w:val="00407337"/>
    <w:rsid w:val="0042712E"/>
    <w:rsid w:val="00435F41"/>
    <w:rsid w:val="00446C0D"/>
    <w:rsid w:val="00493CFE"/>
    <w:rsid w:val="004A7AF6"/>
    <w:rsid w:val="004D0FE1"/>
    <w:rsid w:val="004D7C82"/>
    <w:rsid w:val="004F427A"/>
    <w:rsid w:val="00566281"/>
    <w:rsid w:val="00582965"/>
    <w:rsid w:val="005873D3"/>
    <w:rsid w:val="005E77D3"/>
    <w:rsid w:val="005F62A8"/>
    <w:rsid w:val="006511B9"/>
    <w:rsid w:val="00671E6B"/>
    <w:rsid w:val="00674FE7"/>
    <w:rsid w:val="006D1071"/>
    <w:rsid w:val="006F6B0C"/>
    <w:rsid w:val="00724AAC"/>
    <w:rsid w:val="00726182"/>
    <w:rsid w:val="007B2D4E"/>
    <w:rsid w:val="008327AA"/>
    <w:rsid w:val="00847B53"/>
    <w:rsid w:val="008521D7"/>
    <w:rsid w:val="00872228"/>
    <w:rsid w:val="00890435"/>
    <w:rsid w:val="00891E99"/>
    <w:rsid w:val="008D522A"/>
    <w:rsid w:val="0092561A"/>
    <w:rsid w:val="00943211"/>
    <w:rsid w:val="009614E1"/>
    <w:rsid w:val="009772F4"/>
    <w:rsid w:val="009930EA"/>
    <w:rsid w:val="009B46F9"/>
    <w:rsid w:val="00A141B5"/>
    <w:rsid w:val="00A23B2B"/>
    <w:rsid w:val="00A4775B"/>
    <w:rsid w:val="00A77B3E"/>
    <w:rsid w:val="00A92549"/>
    <w:rsid w:val="00AA2230"/>
    <w:rsid w:val="00B03307"/>
    <w:rsid w:val="00B131AE"/>
    <w:rsid w:val="00B37191"/>
    <w:rsid w:val="00B919AD"/>
    <w:rsid w:val="00BA2BC5"/>
    <w:rsid w:val="00BA5534"/>
    <w:rsid w:val="00BA6BEB"/>
    <w:rsid w:val="00BB56FC"/>
    <w:rsid w:val="00BD31BA"/>
    <w:rsid w:val="00BD324A"/>
    <w:rsid w:val="00BF020B"/>
    <w:rsid w:val="00C42B5A"/>
    <w:rsid w:val="00C56B63"/>
    <w:rsid w:val="00C70084"/>
    <w:rsid w:val="00C80E57"/>
    <w:rsid w:val="00CA62B6"/>
    <w:rsid w:val="00D362F9"/>
    <w:rsid w:val="00D441F0"/>
    <w:rsid w:val="00D5738C"/>
    <w:rsid w:val="00D602B3"/>
    <w:rsid w:val="00D92061"/>
    <w:rsid w:val="00DA6D13"/>
    <w:rsid w:val="00DF3B6D"/>
    <w:rsid w:val="00DF597F"/>
    <w:rsid w:val="00E216D2"/>
    <w:rsid w:val="00E7690C"/>
    <w:rsid w:val="00E87C63"/>
    <w:rsid w:val="00E92A1E"/>
    <w:rsid w:val="00E95AD2"/>
    <w:rsid w:val="00ED04A3"/>
    <w:rsid w:val="00ED22D9"/>
    <w:rsid w:val="00EF074E"/>
    <w:rsid w:val="00EF7543"/>
    <w:rsid w:val="00F02A67"/>
    <w:rsid w:val="00F11E81"/>
    <w:rsid w:val="00F1476E"/>
    <w:rsid w:val="00F4072A"/>
    <w:rsid w:val="00F50971"/>
    <w:rsid w:val="00F5436F"/>
    <w:rsid w:val="00F57DD9"/>
    <w:rsid w:val="00F92A7D"/>
    <w:rsid w:val="00FB7C33"/>
    <w:rsid w:val="00FE5A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character" w:customStyle="1" w:styleId="TextodegloboCar1">
    <w:name w:val="Texto de globo Car1"/>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iPriority w:val="99"/>
    <w:unhideWhenUsed/>
    <w:rsid w:val="002C3DF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CitaHTML">
    <w:name w:val="HTML Cite"/>
    <w:basedOn w:val="Fuentedeprrafopredeter"/>
    <w:uiPriority w:val="99"/>
    <w:unhideWhenUsed/>
    <w:rsid w:val="002C3DF3"/>
    <w:rPr>
      <w:i/>
      <w:iCs/>
    </w:rPr>
  </w:style>
  <w:style w:type="character" w:styleId="Hipervnculo">
    <w:name w:val="Hyperlink"/>
    <w:basedOn w:val="Fuentedeprrafopredeter"/>
    <w:rsid w:val="00F02A67"/>
    <w:rPr>
      <w:color w:val="0000FF" w:themeColor="hyperlink"/>
      <w:u w:val="single"/>
    </w:rPr>
  </w:style>
  <w:style w:type="character" w:styleId="Hipervnculovisitado">
    <w:name w:val="FollowedHyperlink"/>
    <w:basedOn w:val="Fuentedeprrafopredeter"/>
    <w:rsid w:val="00F02A6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tisweb.com/.../tabla_comparativa_tipos_de_texto.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oogle.com/search?q=procedimientos+para+producir+textos+informativos&amp;ie=utf-8&amp;oe=utf-8&amp;aq=t&amp;rls=org.mozilla:es-ES:official&amp;client=firefox-a#hl=es&amp;pq=procedimientos%20para%20producir%20textos%20informativos&amp;xhr=t&amp;q=procedimientos+para+producir+textos+argumentativos&amp;cp=50&amp;pf=p&amp;sclient=psy&amp;client=firefox-a&amp;rls=org.mozilla:es-ES%3Aofficial&amp;source=hp&amp;aq=f&amp;aqi=&amp;aql=&amp;oq=procedimientos+para+producir+textos+argumentativos&amp;pbx=1&amp;bav=on.2,or.r_gc.r_pw.&amp;fp=4a6318e8f4a53260" TargetMode="External"/><Relationship Id="rId4" Type="http://schemas.openxmlformats.org/officeDocument/2006/relationships/settings" Target="settings.xml"/><Relationship Id="rId9" Type="http://schemas.openxmlformats.org/officeDocument/2006/relationships/hyperlink" Target="http://www.educ.ar/educar/site/educar/taller-de-escritura-textos-argumentativos.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duc.ar/educar/site/educar/taller-de-escritura-textos-argumentativo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802</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41</cp:revision>
  <cp:lastPrinted>2011-04-07T16:31:00Z</cp:lastPrinted>
  <dcterms:created xsi:type="dcterms:W3CDTF">2011-06-28T15:50:00Z</dcterms:created>
  <dcterms:modified xsi:type="dcterms:W3CDTF">2011-09-04T16:20:00Z</dcterms:modified>
</cp:coreProperties>
</file>